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0F27" w14:textId="77777777" w:rsidR="0003596B" w:rsidRDefault="0003596B">
      <w:pPr>
        <w:pStyle w:val="a3"/>
        <w:rPr>
          <w:rFonts w:ascii="Times New Roman"/>
        </w:rPr>
      </w:pPr>
    </w:p>
    <w:p w14:paraId="7F17ED55" w14:textId="77777777" w:rsidR="0003596B" w:rsidRDefault="0003596B">
      <w:pPr>
        <w:pStyle w:val="a3"/>
        <w:spacing w:before="3"/>
        <w:rPr>
          <w:rFonts w:ascii="Times New Roman"/>
          <w:sz w:val="23"/>
        </w:rPr>
      </w:pPr>
    </w:p>
    <w:p w14:paraId="53F8CF7D" w14:textId="5730F705" w:rsidR="0003596B" w:rsidRDefault="00003AE1">
      <w:pPr>
        <w:pStyle w:val="1"/>
        <w:spacing w:before="93"/>
        <w:ind w:left="3281" w:right="3288" w:firstLine="0"/>
        <w:jc w:val="center"/>
      </w:pPr>
      <w:r>
        <w:t>ДОГОВОР-ОФЕРТА</w:t>
      </w:r>
      <w:r>
        <w:rPr>
          <w:spacing w:val="-9"/>
        </w:rPr>
        <w:t xml:space="preserve"> </w:t>
      </w:r>
      <w:r w:rsidR="003F471D">
        <w:rPr>
          <w:spacing w:val="-9"/>
        </w:rPr>
        <w:br/>
      </w:r>
      <w:r w:rsidR="003F471D">
        <w:rPr>
          <w:spacing w:val="-9"/>
        </w:rPr>
        <w:br/>
      </w:r>
    </w:p>
    <w:p w14:paraId="0B3CCC4D" w14:textId="77777777" w:rsidR="0003596B" w:rsidRDefault="0003596B">
      <w:pPr>
        <w:pStyle w:val="a3"/>
        <w:spacing w:before="7"/>
        <w:rPr>
          <w:b/>
          <w:sz w:val="13"/>
        </w:rPr>
      </w:pPr>
    </w:p>
    <w:p w14:paraId="367649F0" w14:textId="77777777" w:rsidR="0003596B" w:rsidRDefault="00003AE1">
      <w:pPr>
        <w:pStyle w:val="a4"/>
        <w:numPr>
          <w:ilvl w:val="0"/>
          <w:numId w:val="1"/>
        </w:numPr>
        <w:tabs>
          <w:tab w:val="left" w:pos="323"/>
        </w:tabs>
        <w:spacing w:before="93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положения</w:t>
      </w:r>
    </w:p>
    <w:p w14:paraId="72FF5D38" w14:textId="77777777" w:rsidR="0003596B" w:rsidRDefault="0003596B">
      <w:pPr>
        <w:pStyle w:val="a3"/>
        <w:spacing w:before="10"/>
        <w:rPr>
          <w:b/>
          <w:sz w:val="13"/>
        </w:rPr>
      </w:pPr>
    </w:p>
    <w:p w14:paraId="49A80FCD" w14:textId="7659BDF6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93" w:line="345" w:lineRule="auto"/>
        <w:ind w:right="449" w:firstLine="0"/>
        <w:rPr>
          <w:sz w:val="20"/>
        </w:rPr>
      </w:pPr>
      <w:r>
        <w:rPr>
          <w:sz w:val="20"/>
        </w:rPr>
        <w:t xml:space="preserve">Настоящий Договор является официальным предложением (публичной офертой) </w:t>
      </w:r>
      <w:r w:rsidR="000A3D17" w:rsidRPr="000A3D17">
        <w:rPr>
          <w:sz w:val="20"/>
          <w:shd w:val="clear" w:color="auto" w:fill="FFFF00"/>
          <w:lang w:val="en-US"/>
        </w:rPr>
        <w:t>Matchday</w:t>
      </w:r>
      <w:r w:rsidR="000A3D17" w:rsidRPr="000A3D17">
        <w:rPr>
          <w:sz w:val="20"/>
          <w:shd w:val="clear" w:color="auto" w:fill="FFFF00"/>
        </w:rPr>
        <w:t>.</w:t>
      </w:r>
      <w:r w:rsidR="000A3D17" w:rsidRPr="000A3D17">
        <w:rPr>
          <w:sz w:val="20"/>
          <w:shd w:val="clear" w:color="auto" w:fill="FFFF00"/>
          <w:lang w:val="en-US"/>
        </w:rPr>
        <w:t>biz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3"/>
          <w:sz w:val="20"/>
        </w:rPr>
        <w:t xml:space="preserve"> </w:t>
      </w:r>
      <w:r>
        <w:rPr>
          <w:sz w:val="20"/>
        </w:rPr>
        <w:t>«Исполнитель»)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</w:p>
    <w:p w14:paraId="4F72F906" w14:textId="77777777" w:rsidR="0003596B" w:rsidRDefault="00003AE1">
      <w:pPr>
        <w:pStyle w:val="a3"/>
        <w:spacing w:line="345" w:lineRule="auto"/>
        <w:ind w:left="102" w:right="1089"/>
      </w:pPr>
      <w:r>
        <w:t>полностью дееспособного физического (далее – «Заказчик»), которое примет настоящее</w:t>
      </w:r>
      <w:r>
        <w:rPr>
          <w:spacing w:val="-54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условиях.</w:t>
      </w:r>
    </w:p>
    <w:p w14:paraId="08C834F3" w14:textId="77777777" w:rsidR="0003596B" w:rsidRDefault="00003AE1">
      <w:pPr>
        <w:pStyle w:val="a4"/>
        <w:numPr>
          <w:ilvl w:val="1"/>
          <w:numId w:val="1"/>
        </w:numPr>
        <w:tabs>
          <w:tab w:val="left" w:pos="491"/>
        </w:tabs>
        <w:spacing w:before="147" w:line="343" w:lineRule="auto"/>
        <w:ind w:right="267" w:firstLine="0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437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(ГК</w:t>
      </w:r>
      <w:r>
        <w:rPr>
          <w:spacing w:val="-3"/>
          <w:sz w:val="20"/>
        </w:rPr>
        <w:t xml:space="preserve"> </w:t>
      </w:r>
      <w:r>
        <w:rPr>
          <w:sz w:val="20"/>
        </w:rPr>
        <w:t>РФ),</w:t>
      </w:r>
      <w:r>
        <w:rPr>
          <w:spacing w:val="-5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изложенных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ниже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14:paraId="03A3F29F" w14:textId="77777777" w:rsidR="0003596B" w:rsidRDefault="00003AE1">
      <w:pPr>
        <w:pStyle w:val="a3"/>
        <w:spacing w:before="2" w:line="343" w:lineRule="auto"/>
        <w:ind w:left="102" w:right="122"/>
      </w:pPr>
      <w:r>
        <w:t>производящее</w:t>
      </w:r>
      <w:r>
        <w:rPr>
          <w:spacing w:val="-4"/>
        </w:rPr>
        <w:t xml:space="preserve"> </w:t>
      </w:r>
      <w:r>
        <w:t>акцепт</w:t>
      </w:r>
      <w:r>
        <w:rPr>
          <w:spacing w:val="-4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оферты,</w:t>
      </w:r>
      <w:r>
        <w:rPr>
          <w:spacing w:val="-4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Заказчиком</w:t>
      </w:r>
      <w:r>
        <w:rPr>
          <w:spacing w:val="48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438</w:t>
      </w:r>
      <w:r>
        <w:rPr>
          <w:spacing w:val="-53"/>
        </w:rPr>
        <w:t xml:space="preserve"> </w:t>
      </w:r>
      <w:r>
        <w:t>ГК</w:t>
      </w:r>
      <w:r>
        <w:rPr>
          <w:spacing w:val="-5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акцепт</w:t>
      </w:r>
      <w:r>
        <w:rPr>
          <w:spacing w:val="-1"/>
        </w:rPr>
        <w:t xml:space="preserve"> </w:t>
      </w:r>
      <w:r>
        <w:t>оферты</w:t>
      </w:r>
      <w:r>
        <w:rPr>
          <w:spacing w:val="-2"/>
        </w:rPr>
        <w:t xml:space="preserve"> </w:t>
      </w:r>
      <w:r>
        <w:t>равносилен</w:t>
      </w:r>
      <w:r>
        <w:rPr>
          <w:spacing w:val="-4"/>
        </w:rPr>
        <w:t xml:space="preserve"> </w:t>
      </w:r>
      <w:r>
        <w:t>заключению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изложенных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оферте).</w:t>
      </w:r>
    </w:p>
    <w:p w14:paraId="439F74E9" w14:textId="58E4E164" w:rsidR="0003596B" w:rsidRDefault="00F5738A">
      <w:pPr>
        <w:pStyle w:val="a4"/>
        <w:numPr>
          <w:ilvl w:val="1"/>
          <w:numId w:val="1"/>
        </w:numPr>
        <w:tabs>
          <w:tab w:val="left" w:pos="491"/>
          <w:tab w:val="left" w:pos="2088"/>
          <w:tab w:val="left" w:pos="4308"/>
          <w:tab w:val="left" w:pos="5598"/>
        </w:tabs>
        <w:spacing w:before="152" w:line="343" w:lineRule="auto"/>
        <w:ind w:right="812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181EC27A" wp14:editId="0B2E99C5">
                <wp:simplePos x="0" y="0"/>
                <wp:positionH relativeFrom="page">
                  <wp:posOffset>2487930</wp:posOffset>
                </wp:positionH>
                <wp:positionV relativeFrom="paragraph">
                  <wp:posOffset>872490</wp:posOffset>
                </wp:positionV>
                <wp:extent cx="2083435" cy="20891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208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05A16" id="Rectangle 6" o:spid="_x0000_s1026" style="position:absolute;margin-left:195.9pt;margin-top:68.7pt;width:164.05pt;height:16.4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" fillcolor="yellow" stroked="f">
                <w10:wrap anchorx="page"/>
              </v:rect>
            </w:pict>
          </mc:Fallback>
        </mc:AlternateContent>
      </w:r>
      <w:r w:rsidR="00003AE1">
        <w:rPr>
          <w:sz w:val="20"/>
        </w:rPr>
        <w:t>Моментом полного и безоговорочного принятия Заказчиком предложения Исполнителя</w:t>
      </w:r>
      <w:r w:rsidR="00003AE1">
        <w:rPr>
          <w:spacing w:val="1"/>
          <w:sz w:val="20"/>
        </w:rPr>
        <w:t xml:space="preserve"> </w:t>
      </w:r>
      <w:r w:rsidR="00003AE1">
        <w:rPr>
          <w:sz w:val="20"/>
        </w:rPr>
        <w:t>заключить Договор оферты (акцептом оферты) считается факт подтверждения готовности</w:t>
      </w:r>
      <w:r w:rsidR="00003AE1">
        <w:rPr>
          <w:spacing w:val="1"/>
          <w:sz w:val="20"/>
        </w:rPr>
        <w:t xml:space="preserve"> </w:t>
      </w:r>
      <w:r w:rsidR="00003AE1">
        <w:rPr>
          <w:sz w:val="20"/>
        </w:rPr>
        <w:t xml:space="preserve">совершить оплату услуги Исполнителя, </w:t>
      </w:r>
      <w:r w:rsidR="00003AE1">
        <w:rPr>
          <w:sz w:val="20"/>
          <w:shd w:val="clear" w:color="auto" w:fill="FFFF00"/>
        </w:rPr>
        <w:t>посредством нажатия кнопки «Оплатить» на сайте</w:t>
      </w:r>
      <w:r w:rsidR="00003AE1">
        <w:rPr>
          <w:spacing w:val="1"/>
          <w:sz w:val="20"/>
        </w:rPr>
        <w:t xml:space="preserve"> </w:t>
      </w:r>
      <w:r w:rsidR="000A3D17" w:rsidRPr="000A3D17">
        <w:t>www.matchday.biz</w:t>
      </w:r>
      <w:r w:rsidR="00003AE1">
        <w:rPr>
          <w:sz w:val="20"/>
        </w:rPr>
        <w:t>. Текст настоящего Договора-оферты (далее по тексту – «Договор»)</w:t>
      </w:r>
      <w:r w:rsidR="00003AE1">
        <w:rPr>
          <w:spacing w:val="-53"/>
          <w:sz w:val="20"/>
        </w:rPr>
        <w:t xml:space="preserve"> </w:t>
      </w:r>
      <w:r w:rsidR="00003AE1">
        <w:rPr>
          <w:sz w:val="20"/>
        </w:rPr>
        <w:t>расположен</w:t>
      </w:r>
      <w:r w:rsidR="00003AE1">
        <w:rPr>
          <w:spacing w:val="-4"/>
          <w:sz w:val="20"/>
        </w:rPr>
        <w:t xml:space="preserve"> </w:t>
      </w:r>
      <w:r w:rsidR="00003AE1">
        <w:rPr>
          <w:sz w:val="20"/>
        </w:rPr>
        <w:t>по</w:t>
      </w:r>
      <w:r w:rsidR="00003AE1">
        <w:rPr>
          <w:spacing w:val="-3"/>
          <w:sz w:val="20"/>
        </w:rPr>
        <w:t xml:space="preserve"> </w:t>
      </w:r>
      <w:proofErr w:type="gramStart"/>
      <w:r w:rsidR="00003AE1">
        <w:rPr>
          <w:sz w:val="20"/>
        </w:rPr>
        <w:t>адрес</w:t>
      </w:r>
      <w:r w:rsidR="003F471D">
        <w:rPr>
          <w:sz w:val="20"/>
        </w:rPr>
        <w:t xml:space="preserve">у </w:t>
      </w:r>
      <w:r w:rsidR="003F471D" w:rsidRPr="003F471D">
        <w:rPr>
          <w:u w:val="single"/>
        </w:rPr>
        <w:t xml:space="preserve"> </w:t>
      </w:r>
      <w:r w:rsidR="003F471D" w:rsidRPr="000A3D17">
        <w:rPr>
          <w:u w:val="single"/>
        </w:rPr>
        <w:t>www.matchday.biz</w:t>
      </w:r>
      <w:r w:rsidR="00170CCE" w:rsidRPr="00170CCE">
        <w:rPr>
          <w:u w:val="single"/>
        </w:rPr>
        <w:t>/</w:t>
      </w:r>
      <w:r w:rsidR="00170CCE">
        <w:rPr>
          <w:u w:val="single"/>
          <w:lang w:val="en-US"/>
        </w:rPr>
        <w:t>contacts</w:t>
      </w:r>
      <w:proofErr w:type="gramEnd"/>
      <w:r w:rsidR="00003AE1">
        <w:rPr>
          <w:sz w:val="20"/>
          <w:u w:val="single"/>
        </w:rPr>
        <w:tab/>
      </w:r>
      <w:r w:rsidR="00003AE1">
        <w:rPr>
          <w:sz w:val="20"/>
        </w:rPr>
        <w:t>.</w:t>
      </w:r>
    </w:p>
    <w:p w14:paraId="5754DC7E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155"/>
        <w:ind w:left="488"/>
        <w:rPr>
          <w:sz w:val="20"/>
        </w:rPr>
      </w:pPr>
      <w:r>
        <w:rPr>
          <w:sz w:val="20"/>
        </w:rPr>
        <w:t>Осуществляя</w:t>
      </w:r>
      <w:r>
        <w:rPr>
          <w:spacing w:val="-4"/>
          <w:sz w:val="20"/>
        </w:rPr>
        <w:t xml:space="preserve"> </w:t>
      </w:r>
      <w:r>
        <w:rPr>
          <w:sz w:val="20"/>
        </w:rPr>
        <w:t>акцепт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1.3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</w:t>
      </w:r>
    </w:p>
    <w:p w14:paraId="6D9BC369" w14:textId="77777777" w:rsidR="0003596B" w:rsidRDefault="00003AE1">
      <w:pPr>
        <w:pStyle w:val="a3"/>
        <w:spacing w:before="101" w:line="343" w:lineRule="auto"/>
        <w:ind w:left="102"/>
      </w:pPr>
      <w:r>
        <w:t>подтверждает,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ознакомлен,</w:t>
      </w:r>
      <w:r>
        <w:rPr>
          <w:spacing w:val="-6"/>
        </w:rPr>
        <w:t xml:space="preserve"> </w:t>
      </w:r>
      <w:r>
        <w:t>согласен,</w:t>
      </w:r>
      <w:r>
        <w:rPr>
          <w:spacing w:val="-4"/>
        </w:rPr>
        <w:t xml:space="preserve"> </w:t>
      </w:r>
      <w:r>
        <w:t>полностью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безоговорочно</w:t>
      </w:r>
      <w:r>
        <w:rPr>
          <w:spacing w:val="-6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53"/>
        </w:rPr>
        <w:t xml:space="preserve"> </w:t>
      </w:r>
      <w:r>
        <w:t>Договора в том виде, в каком они изложены в тексте Договора, в том числе в приложениях к</w:t>
      </w:r>
      <w:r>
        <w:rPr>
          <w:spacing w:val="1"/>
        </w:rPr>
        <w:t xml:space="preserve"> </w:t>
      </w:r>
      <w:r>
        <w:t>Договору, являющихся его</w:t>
      </w:r>
      <w:r>
        <w:rPr>
          <w:spacing w:val="-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частью.</w:t>
      </w:r>
    </w:p>
    <w:p w14:paraId="0BA473BB" w14:textId="77777777" w:rsidR="0003596B" w:rsidRDefault="00003AE1">
      <w:pPr>
        <w:pStyle w:val="a4"/>
        <w:numPr>
          <w:ilvl w:val="1"/>
          <w:numId w:val="1"/>
        </w:numPr>
        <w:tabs>
          <w:tab w:val="left" w:pos="491"/>
        </w:tabs>
        <w:spacing w:before="154" w:line="343" w:lineRule="auto"/>
        <w:ind w:right="908" w:firstLine="0"/>
        <w:rPr>
          <w:sz w:val="20"/>
        </w:rPr>
      </w:pPr>
      <w:r>
        <w:rPr>
          <w:sz w:val="20"/>
        </w:rPr>
        <w:t>Клиент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согласен,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4"/>
          <w:sz w:val="20"/>
        </w:rPr>
        <w:t xml:space="preserve"> </w:t>
      </w:r>
      <w:r>
        <w:rPr>
          <w:sz w:val="20"/>
        </w:rPr>
        <w:t>акцепт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п.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3"/>
          <w:sz w:val="20"/>
        </w:rPr>
        <w:t xml:space="preserve"> </w:t>
      </w:r>
      <w:r>
        <w:rPr>
          <w:sz w:val="20"/>
        </w:rPr>
        <w:t>заключением 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4"/>
          <w:sz w:val="20"/>
        </w:rPr>
        <w:t xml:space="preserve"> </w:t>
      </w:r>
      <w:r>
        <w:rPr>
          <w:sz w:val="20"/>
        </w:rPr>
        <w:t>изложенных в нем.</w:t>
      </w:r>
    </w:p>
    <w:p w14:paraId="3EF885A8" w14:textId="77777777" w:rsidR="0003596B" w:rsidRDefault="00003AE1">
      <w:pPr>
        <w:pStyle w:val="a4"/>
        <w:numPr>
          <w:ilvl w:val="1"/>
          <w:numId w:val="1"/>
        </w:numPr>
        <w:tabs>
          <w:tab w:val="left" w:pos="491"/>
        </w:tabs>
        <w:spacing w:before="151"/>
        <w:ind w:left="490" w:hanging="389"/>
        <w:rPr>
          <w:sz w:val="20"/>
        </w:rPr>
      </w:pPr>
      <w:r>
        <w:rPr>
          <w:sz w:val="20"/>
        </w:rPr>
        <w:t>Договор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отозван.</w:t>
      </w:r>
    </w:p>
    <w:p w14:paraId="5F2C44C3" w14:textId="77777777" w:rsidR="0003596B" w:rsidRDefault="0003596B">
      <w:pPr>
        <w:pStyle w:val="a3"/>
        <w:spacing w:before="9"/>
        <w:rPr>
          <w:sz w:val="21"/>
        </w:rPr>
      </w:pPr>
    </w:p>
    <w:p w14:paraId="4056D8A9" w14:textId="77777777" w:rsidR="0003596B" w:rsidRDefault="00003AE1">
      <w:pPr>
        <w:pStyle w:val="a4"/>
        <w:numPr>
          <w:ilvl w:val="1"/>
          <w:numId w:val="1"/>
        </w:numPr>
        <w:tabs>
          <w:tab w:val="left" w:pos="491"/>
        </w:tabs>
        <w:spacing w:line="345" w:lineRule="auto"/>
        <w:ind w:right="745" w:firstLine="0"/>
        <w:rPr>
          <w:sz w:val="20"/>
        </w:rPr>
      </w:pPr>
      <w:r>
        <w:rPr>
          <w:sz w:val="20"/>
        </w:rPr>
        <w:t>Договор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-5"/>
          <w:sz w:val="20"/>
        </w:rPr>
        <w:t xml:space="preserve"> </w:t>
      </w:r>
      <w:r>
        <w:rPr>
          <w:sz w:val="20"/>
        </w:rPr>
        <w:t>скрепления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печатями</w:t>
      </w:r>
      <w:r>
        <w:rPr>
          <w:spacing w:val="-5"/>
          <w:sz w:val="20"/>
        </w:rPr>
        <w:t xml:space="preserve"> </w:t>
      </w:r>
      <w:r>
        <w:rPr>
          <w:sz w:val="20"/>
        </w:rPr>
        <w:t>и/или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5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Стороны) и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сохраняет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этом юридическую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силу.</w:t>
      </w:r>
    </w:p>
    <w:p w14:paraId="5EC2B3D8" w14:textId="77777777" w:rsidR="0003596B" w:rsidRDefault="0003596B">
      <w:pPr>
        <w:pStyle w:val="a3"/>
        <w:rPr>
          <w:sz w:val="22"/>
        </w:rPr>
      </w:pPr>
    </w:p>
    <w:p w14:paraId="6E7A473F" w14:textId="77777777" w:rsidR="0003596B" w:rsidRDefault="0003596B">
      <w:pPr>
        <w:pStyle w:val="a3"/>
        <w:spacing w:before="3"/>
        <w:rPr>
          <w:sz w:val="19"/>
        </w:rPr>
      </w:pPr>
    </w:p>
    <w:p w14:paraId="640C3DA9" w14:textId="77777777" w:rsidR="0003596B" w:rsidRDefault="00003AE1">
      <w:pPr>
        <w:pStyle w:val="1"/>
        <w:numPr>
          <w:ilvl w:val="0"/>
          <w:numId w:val="1"/>
        </w:numPr>
        <w:tabs>
          <w:tab w:val="left" w:pos="323"/>
        </w:tabs>
        <w:spacing w:before="1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14:paraId="44A66D50" w14:textId="77777777" w:rsidR="0003596B" w:rsidRDefault="0003596B">
      <w:pPr>
        <w:pStyle w:val="a3"/>
        <w:spacing w:before="10"/>
        <w:rPr>
          <w:b/>
          <w:sz w:val="21"/>
        </w:rPr>
      </w:pPr>
    </w:p>
    <w:p w14:paraId="3FBC65A3" w14:textId="22F80394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1" w:line="345" w:lineRule="auto"/>
        <w:ind w:right="1541" w:firstLine="0"/>
        <w:rPr>
          <w:sz w:val="20"/>
        </w:rPr>
      </w:pPr>
      <w:r>
        <w:rPr>
          <w:sz w:val="20"/>
        </w:rPr>
        <w:t xml:space="preserve">Предметом настоящего Договора является </w:t>
      </w:r>
      <w:r w:rsidR="003F471D">
        <w:rPr>
          <w:sz w:val="20"/>
        </w:rPr>
        <w:t>продажа подкастов</w:t>
      </w:r>
      <w:r>
        <w:rPr>
          <w:spacing w:val="5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14:paraId="3993F44F" w14:textId="77777777" w:rsidR="0003596B" w:rsidRDefault="00003AE1">
      <w:pPr>
        <w:pStyle w:val="a4"/>
        <w:numPr>
          <w:ilvl w:val="1"/>
          <w:numId w:val="1"/>
        </w:numPr>
        <w:tabs>
          <w:tab w:val="left" w:pos="491"/>
        </w:tabs>
        <w:spacing w:before="149" w:line="343" w:lineRule="auto"/>
        <w:ind w:right="989" w:firstLine="0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6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оплачивает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 Договора.</w:t>
      </w:r>
    </w:p>
    <w:p w14:paraId="7C104939" w14:textId="77777777" w:rsidR="0003596B" w:rsidRDefault="0003596B">
      <w:pPr>
        <w:pStyle w:val="a3"/>
        <w:rPr>
          <w:sz w:val="22"/>
        </w:rPr>
      </w:pPr>
    </w:p>
    <w:p w14:paraId="17D5F756" w14:textId="77777777" w:rsidR="0003596B" w:rsidRDefault="0003596B">
      <w:pPr>
        <w:pStyle w:val="a3"/>
        <w:spacing w:before="8"/>
        <w:rPr>
          <w:sz w:val="19"/>
        </w:rPr>
      </w:pPr>
    </w:p>
    <w:p w14:paraId="067E59D0" w14:textId="77777777" w:rsidR="0003596B" w:rsidRDefault="00003AE1">
      <w:pPr>
        <w:pStyle w:val="1"/>
        <w:numPr>
          <w:ilvl w:val="0"/>
          <w:numId w:val="1"/>
        </w:numPr>
        <w:tabs>
          <w:tab w:val="left" w:pos="324"/>
        </w:tabs>
        <w:ind w:left="323" w:hanging="222"/>
      </w:pPr>
      <w:r>
        <w:t>Оплата</w:t>
      </w:r>
      <w:r>
        <w:rPr>
          <w:spacing w:val="-4"/>
        </w:rPr>
        <w:t xml:space="preserve"> </w:t>
      </w:r>
      <w:r>
        <w:t>Услуг</w:t>
      </w:r>
    </w:p>
    <w:p w14:paraId="3848438D" w14:textId="77777777" w:rsidR="0003596B" w:rsidRDefault="0003596B">
      <w:pPr>
        <w:pStyle w:val="a3"/>
        <w:rPr>
          <w:b/>
          <w:sz w:val="22"/>
        </w:rPr>
      </w:pPr>
    </w:p>
    <w:p w14:paraId="47543A89" w14:textId="2E926719" w:rsidR="0003596B" w:rsidRDefault="00003AE1">
      <w:pPr>
        <w:pStyle w:val="a4"/>
        <w:numPr>
          <w:ilvl w:val="1"/>
          <w:numId w:val="1"/>
        </w:numPr>
        <w:tabs>
          <w:tab w:val="left" w:pos="489"/>
          <w:tab w:val="left" w:pos="4319"/>
        </w:tabs>
        <w:spacing w:line="343" w:lineRule="auto"/>
        <w:ind w:right="974" w:firstLine="0"/>
        <w:rPr>
          <w:sz w:val="20"/>
        </w:rPr>
      </w:pPr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 w:rsidR="003774D6">
        <w:rPr>
          <w:sz w:val="20"/>
        </w:rPr>
        <w:t>одного подкаста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ценами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3"/>
          <w:sz w:val="20"/>
        </w:rPr>
        <w:t xml:space="preserve"> </w:t>
      </w:r>
      <w:r>
        <w:rPr>
          <w:sz w:val="20"/>
        </w:rPr>
        <w:t>прописана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2"/>
          <w:sz w:val="20"/>
        </w:rPr>
        <w:t xml:space="preserve"> </w:t>
      </w:r>
      <w:bookmarkStart w:id="0" w:name="_Hlk73188202"/>
      <w:r w:rsidR="000A3D17" w:rsidRPr="000A3D17">
        <w:t>www.matchday.biz</w:t>
      </w:r>
      <w:r w:rsidR="000A3D17" w:rsidRPr="000A3D17">
        <w:t>.</w:t>
      </w:r>
    </w:p>
    <w:bookmarkEnd w:id="0"/>
    <w:p w14:paraId="05566A19" w14:textId="77777777" w:rsidR="0003596B" w:rsidRDefault="0003596B">
      <w:pPr>
        <w:spacing w:line="343" w:lineRule="auto"/>
        <w:rPr>
          <w:sz w:val="20"/>
        </w:rPr>
        <w:sectPr w:rsidR="0003596B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14:paraId="5F30E9C4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72"/>
        <w:ind w:left="488"/>
        <w:rPr>
          <w:sz w:val="20"/>
        </w:rPr>
      </w:pPr>
      <w:r>
        <w:rPr>
          <w:sz w:val="20"/>
        </w:rPr>
        <w:lastRenderedPageBreak/>
        <w:t>Стоимость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порядке.</w:t>
      </w:r>
    </w:p>
    <w:p w14:paraId="7284F63E" w14:textId="77777777" w:rsidR="0003596B" w:rsidRDefault="0003596B">
      <w:pPr>
        <w:pStyle w:val="a3"/>
        <w:spacing w:before="9"/>
        <w:rPr>
          <w:sz w:val="21"/>
        </w:rPr>
      </w:pPr>
    </w:p>
    <w:p w14:paraId="71E793E5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ind w:left="488"/>
        <w:rPr>
          <w:sz w:val="20"/>
        </w:rPr>
      </w:pPr>
      <w:r>
        <w:rPr>
          <w:sz w:val="20"/>
        </w:rPr>
        <w:t>Способы</w:t>
      </w:r>
      <w:r>
        <w:rPr>
          <w:spacing w:val="-6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указаны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платежа.</w:t>
      </w:r>
    </w:p>
    <w:p w14:paraId="5C219D45" w14:textId="77777777" w:rsidR="0003596B" w:rsidRDefault="0003596B">
      <w:pPr>
        <w:pStyle w:val="a3"/>
        <w:rPr>
          <w:sz w:val="22"/>
        </w:rPr>
      </w:pPr>
    </w:p>
    <w:p w14:paraId="109B3B42" w14:textId="77777777" w:rsidR="0003596B" w:rsidRDefault="0003596B">
      <w:pPr>
        <w:pStyle w:val="a3"/>
        <w:rPr>
          <w:sz w:val="22"/>
        </w:rPr>
      </w:pPr>
    </w:p>
    <w:p w14:paraId="2E3D08A0" w14:textId="77777777" w:rsidR="0003596B" w:rsidRDefault="0003596B">
      <w:pPr>
        <w:pStyle w:val="a3"/>
        <w:spacing w:before="3"/>
        <w:rPr>
          <w:sz w:val="19"/>
        </w:rPr>
      </w:pPr>
    </w:p>
    <w:p w14:paraId="7680BE0F" w14:textId="77777777" w:rsidR="0003596B" w:rsidRDefault="00003AE1">
      <w:pPr>
        <w:pStyle w:val="1"/>
        <w:numPr>
          <w:ilvl w:val="0"/>
          <w:numId w:val="1"/>
        </w:numPr>
        <w:tabs>
          <w:tab w:val="left" w:pos="323"/>
        </w:tabs>
      </w:pPr>
      <w:r>
        <w:t>Интеллектуальная</w:t>
      </w:r>
      <w:r>
        <w:rPr>
          <w:spacing w:val="-10"/>
        </w:rPr>
        <w:t xml:space="preserve"> </w:t>
      </w:r>
      <w:r>
        <w:t>собственность</w:t>
      </w:r>
    </w:p>
    <w:p w14:paraId="440840C8" w14:textId="77777777" w:rsidR="0003596B" w:rsidRDefault="0003596B">
      <w:pPr>
        <w:pStyle w:val="a3"/>
        <w:spacing w:before="11"/>
        <w:rPr>
          <w:b/>
          <w:sz w:val="21"/>
        </w:rPr>
      </w:pPr>
    </w:p>
    <w:p w14:paraId="652E2D1F" w14:textId="0EA90329" w:rsidR="000A3D17" w:rsidRPr="000A3D17" w:rsidRDefault="00F5738A" w:rsidP="000A3D17">
      <w:pPr>
        <w:pStyle w:val="a4"/>
        <w:numPr>
          <w:ilvl w:val="1"/>
          <w:numId w:val="1"/>
        </w:num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F17908B" wp14:editId="186845BB">
                <wp:simplePos x="0" y="0"/>
                <wp:positionH relativeFrom="page">
                  <wp:posOffset>1080770</wp:posOffset>
                </wp:positionH>
                <wp:positionV relativeFrom="paragraph">
                  <wp:posOffset>147955</wp:posOffset>
                </wp:positionV>
                <wp:extent cx="1658620" cy="2089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08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62EBD" w14:textId="4D74A349" w:rsidR="0003596B" w:rsidRPr="000A3D17" w:rsidRDefault="000A3D17" w:rsidP="000A3D17">
                            <w:pPr>
                              <w:tabs>
                                <w:tab w:val="left" w:pos="489"/>
                                <w:tab w:val="left" w:pos="4319"/>
                              </w:tabs>
                              <w:spacing w:line="343" w:lineRule="auto"/>
                              <w:ind w:right="974"/>
                              <w:rPr>
                                <w:sz w:val="20"/>
                              </w:rPr>
                            </w:pPr>
                            <w:r w:rsidRPr="000A3D17">
                              <w:rPr>
                                <w:sz w:val="20"/>
                              </w:rPr>
                              <w:t>www.matchday.biz.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790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1pt;margin-top:11.65pt;width:130.6pt;height:16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" fillcolor="yellow" stroked="f">
                <v:textbox inset="0,0,0,0">
                  <w:txbxContent>
                    <w:p w14:paraId="2EF62EBD" w14:textId="4D74A349" w:rsidR="0003596B" w:rsidRPr="000A3D17" w:rsidRDefault="000A3D17" w:rsidP="000A3D17">
                      <w:pPr>
                        <w:tabs>
                          <w:tab w:val="left" w:pos="489"/>
                          <w:tab w:val="left" w:pos="4319"/>
                        </w:tabs>
                        <w:spacing w:line="343" w:lineRule="auto"/>
                        <w:ind w:right="974"/>
                        <w:rPr>
                          <w:sz w:val="20"/>
                        </w:rPr>
                      </w:pPr>
                      <w:r w:rsidRPr="000A3D17">
                        <w:rPr>
                          <w:sz w:val="20"/>
                        </w:rPr>
                        <w:t>www.matchday.biz.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3AE1" w:rsidRPr="000A3D17">
        <w:rPr>
          <w:sz w:val="20"/>
        </w:rPr>
        <w:t>Вся</w:t>
      </w:r>
      <w:r w:rsidR="00003AE1" w:rsidRPr="000A3D17">
        <w:rPr>
          <w:spacing w:val="-4"/>
          <w:sz w:val="20"/>
        </w:rPr>
        <w:t xml:space="preserve"> </w:t>
      </w:r>
      <w:r w:rsidR="00003AE1" w:rsidRPr="000A3D17">
        <w:rPr>
          <w:sz w:val="20"/>
        </w:rPr>
        <w:t>текстовая</w:t>
      </w:r>
      <w:r w:rsidR="00003AE1" w:rsidRPr="000A3D17">
        <w:rPr>
          <w:spacing w:val="-4"/>
          <w:sz w:val="20"/>
        </w:rPr>
        <w:t xml:space="preserve"> </w:t>
      </w:r>
      <w:r w:rsidR="00003AE1" w:rsidRPr="000A3D17">
        <w:rPr>
          <w:sz w:val="20"/>
        </w:rPr>
        <w:t>информация</w:t>
      </w:r>
      <w:r w:rsidR="00003AE1" w:rsidRPr="000A3D17">
        <w:rPr>
          <w:spacing w:val="-2"/>
          <w:sz w:val="20"/>
        </w:rPr>
        <w:t xml:space="preserve"> </w:t>
      </w:r>
      <w:r w:rsidR="00003AE1" w:rsidRPr="000A3D17">
        <w:rPr>
          <w:sz w:val="20"/>
        </w:rPr>
        <w:t>и</w:t>
      </w:r>
      <w:r w:rsidR="00003AE1" w:rsidRPr="000A3D17">
        <w:rPr>
          <w:spacing w:val="-5"/>
          <w:sz w:val="20"/>
        </w:rPr>
        <w:t xml:space="preserve"> </w:t>
      </w:r>
      <w:r w:rsidR="00003AE1" w:rsidRPr="000A3D17">
        <w:rPr>
          <w:sz w:val="20"/>
        </w:rPr>
        <w:t>графические</w:t>
      </w:r>
      <w:r w:rsidR="00003AE1" w:rsidRPr="000A3D17">
        <w:rPr>
          <w:spacing w:val="-3"/>
          <w:sz w:val="20"/>
        </w:rPr>
        <w:t xml:space="preserve"> </w:t>
      </w:r>
      <w:r w:rsidR="00003AE1" w:rsidRPr="000A3D17">
        <w:rPr>
          <w:sz w:val="20"/>
        </w:rPr>
        <w:t>изображения,</w:t>
      </w:r>
      <w:r w:rsidR="00003AE1" w:rsidRPr="000A3D17">
        <w:rPr>
          <w:spacing w:val="-3"/>
          <w:sz w:val="20"/>
        </w:rPr>
        <w:t xml:space="preserve"> </w:t>
      </w:r>
      <w:r w:rsidR="00003AE1" w:rsidRPr="000A3D17">
        <w:rPr>
          <w:sz w:val="20"/>
        </w:rPr>
        <w:t>находящиеся</w:t>
      </w:r>
      <w:r w:rsidR="00003AE1" w:rsidRPr="000A3D17">
        <w:rPr>
          <w:spacing w:val="-4"/>
          <w:sz w:val="20"/>
        </w:rPr>
        <w:t xml:space="preserve"> </w:t>
      </w:r>
      <w:r w:rsidR="00003AE1" w:rsidRPr="000A3D17">
        <w:rPr>
          <w:sz w:val="20"/>
        </w:rPr>
        <w:t>на</w:t>
      </w:r>
      <w:r w:rsidR="00003AE1" w:rsidRPr="000A3D17">
        <w:rPr>
          <w:spacing w:val="-4"/>
          <w:sz w:val="20"/>
        </w:rPr>
        <w:t xml:space="preserve"> </w:t>
      </w:r>
      <w:r w:rsidR="00003AE1" w:rsidRPr="000A3D17">
        <w:rPr>
          <w:sz w:val="20"/>
        </w:rPr>
        <w:t>сайте</w:t>
      </w:r>
      <w:r w:rsidR="000A3D17" w:rsidRPr="000A3D17">
        <w:rPr>
          <w:sz w:val="20"/>
        </w:rPr>
        <w:t>.</w:t>
      </w:r>
    </w:p>
    <w:p w14:paraId="167D64D9" w14:textId="77777777" w:rsidR="0003596B" w:rsidRDefault="00003AE1">
      <w:pPr>
        <w:pStyle w:val="a3"/>
        <w:spacing w:before="101"/>
        <w:ind w:left="2769"/>
      </w:pPr>
      <w:r>
        <w:t>являются</w:t>
      </w:r>
      <w:r>
        <w:rPr>
          <w:spacing w:val="-5"/>
        </w:rPr>
        <w:t xml:space="preserve"> </w:t>
      </w:r>
      <w:r>
        <w:t>собственностью</w:t>
      </w:r>
      <w:r>
        <w:rPr>
          <w:spacing w:val="-6"/>
        </w:rPr>
        <w:t xml:space="preserve"> </w:t>
      </w:r>
      <w:r>
        <w:t>Исполнителя.</w:t>
      </w:r>
    </w:p>
    <w:p w14:paraId="63928676" w14:textId="77777777" w:rsidR="0003596B" w:rsidRDefault="0003596B">
      <w:pPr>
        <w:pStyle w:val="a3"/>
        <w:rPr>
          <w:sz w:val="22"/>
        </w:rPr>
      </w:pPr>
    </w:p>
    <w:p w14:paraId="073D4E76" w14:textId="77777777" w:rsidR="0003596B" w:rsidRDefault="0003596B">
      <w:pPr>
        <w:pStyle w:val="a3"/>
        <w:rPr>
          <w:sz w:val="22"/>
        </w:rPr>
      </w:pPr>
    </w:p>
    <w:p w14:paraId="55F7C66E" w14:textId="77777777" w:rsidR="0003596B" w:rsidRDefault="0003596B">
      <w:pPr>
        <w:pStyle w:val="a3"/>
        <w:spacing w:before="3"/>
        <w:rPr>
          <w:sz w:val="19"/>
        </w:rPr>
      </w:pPr>
    </w:p>
    <w:p w14:paraId="1D844154" w14:textId="77777777" w:rsidR="0003596B" w:rsidRDefault="00003AE1">
      <w:pPr>
        <w:pStyle w:val="1"/>
        <w:numPr>
          <w:ilvl w:val="0"/>
          <w:numId w:val="1"/>
        </w:numPr>
        <w:tabs>
          <w:tab w:val="left" w:pos="323"/>
        </w:tabs>
        <w:spacing w:before="1"/>
      </w:pPr>
      <w:r>
        <w:t>Особые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сторон.</w:t>
      </w:r>
    </w:p>
    <w:p w14:paraId="75CB0569" w14:textId="77777777" w:rsidR="0003596B" w:rsidRDefault="0003596B">
      <w:pPr>
        <w:pStyle w:val="a3"/>
        <w:spacing w:before="10"/>
        <w:rPr>
          <w:b/>
          <w:sz w:val="21"/>
        </w:rPr>
      </w:pPr>
    </w:p>
    <w:p w14:paraId="089B7B71" w14:textId="0166AF99" w:rsidR="0003596B" w:rsidRDefault="00F5738A">
      <w:pPr>
        <w:pStyle w:val="a4"/>
        <w:numPr>
          <w:ilvl w:val="1"/>
          <w:numId w:val="1"/>
        </w:numPr>
        <w:tabs>
          <w:tab w:val="left" w:pos="489"/>
        </w:tabs>
        <w:spacing w:before="1" w:line="343" w:lineRule="auto"/>
        <w:ind w:right="105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7611169C" wp14:editId="054D4BEE">
                <wp:simplePos x="0" y="0"/>
                <wp:positionH relativeFrom="page">
                  <wp:posOffset>1080770</wp:posOffset>
                </wp:positionH>
                <wp:positionV relativeFrom="paragraph">
                  <wp:posOffset>357505</wp:posOffset>
                </wp:positionV>
                <wp:extent cx="1658620" cy="2095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C67E2" w14:textId="2CFAE2A8" w:rsidR="0003596B" w:rsidRDefault="000A3D17">
                            <w:pPr>
                              <w:pStyle w:val="a3"/>
                              <w:tabs>
                                <w:tab w:val="left" w:pos="2321"/>
                              </w:tabs>
                              <w:spacing w:before="98"/>
                            </w:pPr>
                            <w:r w:rsidRPr="000A3D17">
                              <w:rPr>
                                <w:u w:val="single"/>
                              </w:rPr>
                              <w:t>www.matchday.biz.</w:t>
                            </w:r>
                            <w:r w:rsidR="00003AE1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169C" id="Text Box 4" o:spid="_x0000_s1027" type="#_x0000_t202" style="position:absolute;left:0;text-align:left;margin-left:85.1pt;margin-top:28.15pt;width:130.6pt;height:16.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" fillcolor="yellow" stroked="f">
                <v:textbox inset="0,0,0,0">
                  <w:txbxContent>
                    <w:p w14:paraId="05AC67E2" w14:textId="2CFAE2A8" w:rsidR="0003596B" w:rsidRDefault="000A3D17">
                      <w:pPr>
                        <w:pStyle w:val="a3"/>
                        <w:tabs>
                          <w:tab w:val="left" w:pos="2321"/>
                        </w:tabs>
                        <w:spacing w:before="98"/>
                      </w:pPr>
                      <w:r w:rsidRPr="000A3D17">
                        <w:rPr>
                          <w:u w:val="single"/>
                        </w:rPr>
                        <w:t>www.matchday.biz.</w:t>
                      </w:r>
                      <w:r w:rsidR="00003AE1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3AE1">
        <w:rPr>
          <w:sz w:val="20"/>
        </w:rPr>
        <w:t>Исполнитель</w:t>
      </w:r>
      <w:r w:rsidR="00003AE1">
        <w:rPr>
          <w:spacing w:val="-7"/>
          <w:sz w:val="20"/>
        </w:rPr>
        <w:t xml:space="preserve"> </w:t>
      </w:r>
      <w:r w:rsidR="00003AE1">
        <w:rPr>
          <w:sz w:val="20"/>
        </w:rPr>
        <w:t>несет</w:t>
      </w:r>
      <w:r w:rsidR="00003AE1">
        <w:rPr>
          <w:spacing w:val="-7"/>
          <w:sz w:val="20"/>
        </w:rPr>
        <w:t xml:space="preserve"> </w:t>
      </w:r>
      <w:r w:rsidR="00003AE1">
        <w:rPr>
          <w:sz w:val="20"/>
        </w:rPr>
        <w:t>ответственность</w:t>
      </w:r>
      <w:r w:rsidR="00003AE1">
        <w:rPr>
          <w:spacing w:val="-6"/>
          <w:sz w:val="20"/>
        </w:rPr>
        <w:t xml:space="preserve"> </w:t>
      </w:r>
      <w:r w:rsidR="00003AE1">
        <w:rPr>
          <w:sz w:val="20"/>
        </w:rPr>
        <w:t>за</w:t>
      </w:r>
      <w:r w:rsidR="00003AE1">
        <w:rPr>
          <w:spacing w:val="-7"/>
          <w:sz w:val="20"/>
        </w:rPr>
        <w:t xml:space="preserve"> </w:t>
      </w:r>
      <w:r w:rsidR="00003AE1">
        <w:rPr>
          <w:sz w:val="20"/>
        </w:rPr>
        <w:t>своевременность</w:t>
      </w:r>
      <w:r w:rsidR="00003AE1">
        <w:rPr>
          <w:spacing w:val="-5"/>
          <w:sz w:val="20"/>
        </w:rPr>
        <w:t xml:space="preserve"> </w:t>
      </w:r>
      <w:r w:rsidR="00003AE1">
        <w:rPr>
          <w:sz w:val="20"/>
        </w:rPr>
        <w:t>предоставляемых</w:t>
      </w:r>
      <w:r w:rsidR="00003AE1">
        <w:rPr>
          <w:spacing w:val="-4"/>
          <w:sz w:val="20"/>
        </w:rPr>
        <w:t xml:space="preserve"> </w:t>
      </w:r>
      <w:r w:rsidR="00003AE1">
        <w:rPr>
          <w:sz w:val="20"/>
        </w:rPr>
        <w:t>услуг</w:t>
      </w:r>
      <w:r w:rsidR="00003AE1">
        <w:rPr>
          <w:spacing w:val="-4"/>
          <w:sz w:val="20"/>
        </w:rPr>
        <w:t xml:space="preserve"> </w:t>
      </w:r>
      <w:r w:rsidR="00003AE1">
        <w:rPr>
          <w:sz w:val="20"/>
        </w:rPr>
        <w:t>при</w:t>
      </w:r>
      <w:r w:rsidR="00003AE1">
        <w:rPr>
          <w:spacing w:val="-53"/>
          <w:sz w:val="20"/>
        </w:rPr>
        <w:t xml:space="preserve"> </w:t>
      </w:r>
      <w:r w:rsidR="00003AE1">
        <w:rPr>
          <w:sz w:val="20"/>
        </w:rPr>
        <w:t>выполнении</w:t>
      </w:r>
      <w:r w:rsidR="00003AE1">
        <w:rPr>
          <w:spacing w:val="-5"/>
          <w:sz w:val="20"/>
        </w:rPr>
        <w:t xml:space="preserve"> </w:t>
      </w:r>
      <w:r w:rsidR="00003AE1">
        <w:rPr>
          <w:sz w:val="20"/>
        </w:rPr>
        <w:t>Заказчиком</w:t>
      </w:r>
      <w:r w:rsidR="00003AE1">
        <w:rPr>
          <w:spacing w:val="1"/>
          <w:sz w:val="20"/>
        </w:rPr>
        <w:t xml:space="preserve"> </w:t>
      </w:r>
      <w:r w:rsidR="00003AE1">
        <w:rPr>
          <w:sz w:val="20"/>
        </w:rPr>
        <w:t>установленных</w:t>
      </w:r>
      <w:r w:rsidR="00003AE1">
        <w:rPr>
          <w:spacing w:val="-3"/>
          <w:sz w:val="20"/>
        </w:rPr>
        <w:t xml:space="preserve"> </w:t>
      </w:r>
      <w:r w:rsidR="00003AE1">
        <w:rPr>
          <w:sz w:val="20"/>
        </w:rPr>
        <w:t>требований</w:t>
      </w:r>
      <w:r w:rsidR="00003AE1">
        <w:rPr>
          <w:spacing w:val="-5"/>
          <w:sz w:val="20"/>
        </w:rPr>
        <w:t xml:space="preserve"> </w:t>
      </w:r>
      <w:r w:rsidR="00003AE1">
        <w:rPr>
          <w:sz w:val="20"/>
        </w:rPr>
        <w:t>и</w:t>
      </w:r>
      <w:r w:rsidR="00003AE1">
        <w:rPr>
          <w:spacing w:val="-2"/>
          <w:sz w:val="20"/>
        </w:rPr>
        <w:t xml:space="preserve"> </w:t>
      </w:r>
      <w:r w:rsidR="00003AE1">
        <w:rPr>
          <w:sz w:val="20"/>
        </w:rPr>
        <w:t>правил,</w:t>
      </w:r>
      <w:r w:rsidR="00003AE1">
        <w:rPr>
          <w:spacing w:val="-4"/>
          <w:sz w:val="20"/>
        </w:rPr>
        <w:t xml:space="preserve"> </w:t>
      </w:r>
      <w:r w:rsidR="00003AE1">
        <w:rPr>
          <w:sz w:val="20"/>
        </w:rPr>
        <w:t>размещенных</w:t>
      </w:r>
      <w:r w:rsidR="00003AE1">
        <w:rPr>
          <w:spacing w:val="-3"/>
          <w:sz w:val="20"/>
        </w:rPr>
        <w:t xml:space="preserve"> </w:t>
      </w:r>
      <w:r w:rsidR="00003AE1">
        <w:rPr>
          <w:sz w:val="20"/>
        </w:rPr>
        <w:t>на</w:t>
      </w:r>
      <w:r w:rsidR="00003AE1">
        <w:rPr>
          <w:spacing w:val="-4"/>
          <w:sz w:val="20"/>
        </w:rPr>
        <w:t xml:space="preserve"> </w:t>
      </w:r>
      <w:r w:rsidR="00003AE1">
        <w:rPr>
          <w:sz w:val="20"/>
        </w:rPr>
        <w:t>сайте</w:t>
      </w:r>
    </w:p>
    <w:p w14:paraId="4FDB5FEA" w14:textId="46CCA506" w:rsidR="0003596B" w:rsidRDefault="0003596B" w:rsidP="000A3D17">
      <w:pPr>
        <w:pStyle w:val="a3"/>
        <w:spacing w:before="2"/>
      </w:pPr>
    </w:p>
    <w:p w14:paraId="2DFB60E3" w14:textId="77777777" w:rsidR="0003596B" w:rsidRDefault="0003596B">
      <w:pPr>
        <w:pStyle w:val="a3"/>
        <w:spacing w:before="9"/>
        <w:rPr>
          <w:sz w:val="21"/>
        </w:rPr>
      </w:pPr>
    </w:p>
    <w:p w14:paraId="1FC0A5E1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line="343" w:lineRule="auto"/>
        <w:ind w:right="111" w:firstLine="0"/>
        <w:rPr>
          <w:sz w:val="20"/>
        </w:rPr>
      </w:pPr>
      <w:r>
        <w:rPr>
          <w:sz w:val="20"/>
        </w:rPr>
        <w:t>Исполнитель освобождается от ответственности за нарушение условий Договора, если такое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нарушение вызвано действием обстоятельств непреодолимой силы (форс-мажор), включая: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 органов государственной власти, пожар, наводнение, землетрясение, другие сти</w:t>
      </w:r>
      <w:r>
        <w:rPr>
          <w:sz w:val="20"/>
        </w:rPr>
        <w:t>хийные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действия, отсутствие электроэнергии, забастовки, гражданские волнения, беспорядки, любые иные</w:t>
      </w:r>
      <w:r>
        <w:rPr>
          <w:spacing w:val="-53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ограничиваясь</w:t>
      </w:r>
      <w:r>
        <w:rPr>
          <w:spacing w:val="-1"/>
          <w:sz w:val="20"/>
        </w:rPr>
        <w:t xml:space="preserve"> </w:t>
      </w:r>
      <w:r>
        <w:rPr>
          <w:sz w:val="20"/>
        </w:rPr>
        <w:t>перечисленным,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могут</w:t>
      </w:r>
      <w:r>
        <w:rPr>
          <w:spacing w:val="-1"/>
          <w:sz w:val="20"/>
        </w:rPr>
        <w:t xml:space="preserve"> </w:t>
      </w:r>
      <w:r>
        <w:rPr>
          <w:sz w:val="20"/>
        </w:rPr>
        <w:t>повлиять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</w:p>
    <w:p w14:paraId="3CA8722B" w14:textId="77777777" w:rsidR="0003596B" w:rsidRDefault="00003AE1">
      <w:pPr>
        <w:pStyle w:val="a3"/>
        <w:spacing w:before="4"/>
        <w:ind w:left="102"/>
      </w:pPr>
      <w:r>
        <w:t>Исполнителем</w:t>
      </w:r>
      <w:r>
        <w:rPr>
          <w:spacing w:val="-7"/>
        </w:rPr>
        <w:t xml:space="preserve"> </w:t>
      </w:r>
      <w:r>
        <w:t>Договора.</w:t>
      </w:r>
    </w:p>
    <w:p w14:paraId="2530B5C3" w14:textId="77777777" w:rsidR="0003596B" w:rsidRDefault="0003596B">
      <w:pPr>
        <w:pStyle w:val="a3"/>
        <w:spacing w:before="9"/>
        <w:rPr>
          <w:sz w:val="21"/>
        </w:rPr>
      </w:pPr>
    </w:p>
    <w:p w14:paraId="58B9C105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line="345" w:lineRule="auto"/>
        <w:ind w:right="479" w:firstLine="0"/>
        <w:rPr>
          <w:sz w:val="20"/>
        </w:rPr>
      </w:pPr>
      <w:r>
        <w:rPr>
          <w:sz w:val="20"/>
        </w:rPr>
        <w:t>Исполнитель не несет ответственности за качест</w:t>
      </w:r>
      <w:r>
        <w:rPr>
          <w:sz w:val="20"/>
        </w:rPr>
        <w:t>во каналов связи общего пользования или</w:t>
      </w:r>
      <w:r>
        <w:rPr>
          <w:spacing w:val="-54"/>
          <w:sz w:val="20"/>
        </w:rPr>
        <w:t xml:space="preserve"> </w:t>
      </w:r>
      <w:r>
        <w:rPr>
          <w:sz w:val="20"/>
        </w:rPr>
        <w:t>служб,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предоставляющих</w:t>
      </w:r>
      <w:r>
        <w:rPr>
          <w:spacing w:val="2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4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услугам.</w:t>
      </w:r>
    </w:p>
    <w:p w14:paraId="692ECC15" w14:textId="77777777" w:rsidR="0003596B" w:rsidRDefault="0003596B">
      <w:pPr>
        <w:pStyle w:val="a3"/>
        <w:rPr>
          <w:sz w:val="22"/>
        </w:rPr>
      </w:pPr>
    </w:p>
    <w:p w14:paraId="435837B7" w14:textId="77777777" w:rsidR="0003596B" w:rsidRDefault="0003596B">
      <w:pPr>
        <w:pStyle w:val="a3"/>
        <w:spacing w:before="6"/>
        <w:rPr>
          <w:sz w:val="32"/>
        </w:rPr>
      </w:pPr>
    </w:p>
    <w:p w14:paraId="2A5E4B83" w14:textId="77777777" w:rsidR="0003596B" w:rsidRDefault="00003AE1">
      <w:pPr>
        <w:pStyle w:val="1"/>
        <w:numPr>
          <w:ilvl w:val="0"/>
          <w:numId w:val="1"/>
        </w:numPr>
        <w:tabs>
          <w:tab w:val="left" w:pos="323"/>
        </w:tabs>
      </w:pPr>
      <w:r>
        <w:t>Конфиденциальность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персональной</w:t>
      </w:r>
      <w:r>
        <w:rPr>
          <w:spacing w:val="-3"/>
        </w:rPr>
        <w:t xml:space="preserve"> </w:t>
      </w:r>
      <w:r>
        <w:t>информации</w:t>
      </w:r>
    </w:p>
    <w:p w14:paraId="7E83A6DE" w14:textId="77777777" w:rsidR="0003596B" w:rsidRDefault="0003596B">
      <w:pPr>
        <w:pStyle w:val="a3"/>
        <w:spacing w:before="11"/>
        <w:rPr>
          <w:b/>
          <w:sz w:val="21"/>
        </w:rPr>
      </w:pPr>
    </w:p>
    <w:p w14:paraId="1BA5A164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ind w:left="488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разглашать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информацию.</w:t>
      </w:r>
    </w:p>
    <w:p w14:paraId="3C2D2DDA" w14:textId="77777777" w:rsidR="0003596B" w:rsidRDefault="0003596B">
      <w:pPr>
        <w:pStyle w:val="a3"/>
        <w:spacing w:before="8"/>
        <w:rPr>
          <w:sz w:val="21"/>
        </w:rPr>
      </w:pPr>
    </w:p>
    <w:p w14:paraId="2C44EAB3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line="343" w:lineRule="auto"/>
        <w:ind w:right="1150" w:firstLine="0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5"/>
          <w:sz w:val="20"/>
        </w:rPr>
        <w:t xml:space="preserve"> </w:t>
      </w:r>
      <w:r>
        <w:rPr>
          <w:sz w:val="20"/>
        </w:rPr>
        <w:t>разглашение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2"/>
          <w:sz w:val="20"/>
        </w:rPr>
        <w:t xml:space="preserve"> </w:t>
      </w:r>
      <w:r>
        <w:rPr>
          <w:sz w:val="20"/>
        </w:rPr>
        <w:t>обоснованными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применимыми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закона.</w:t>
      </w:r>
    </w:p>
    <w:p w14:paraId="12066E77" w14:textId="5C57B11D" w:rsidR="0003596B" w:rsidRPr="003A3DF8" w:rsidRDefault="00F5738A" w:rsidP="000A3D17">
      <w:pPr>
        <w:pStyle w:val="a4"/>
        <w:numPr>
          <w:ilvl w:val="1"/>
          <w:numId w:val="1"/>
        </w:numPr>
        <w:tabs>
          <w:tab w:val="left" w:pos="489"/>
        </w:tabs>
        <w:spacing w:before="151"/>
        <w:ind w:left="48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089D5117" wp14:editId="62E67CE1">
                <wp:simplePos x="0" y="0"/>
                <wp:positionH relativeFrom="page">
                  <wp:posOffset>1080770</wp:posOffset>
                </wp:positionH>
                <wp:positionV relativeFrom="paragraph">
                  <wp:posOffset>243840</wp:posOffset>
                </wp:positionV>
                <wp:extent cx="1658620" cy="2089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208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E45A" id="Rectangle 3" o:spid="_x0000_s1026" style="position:absolute;margin-left:85.1pt;margin-top:19.2pt;width:130.6pt;height:16.4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" fillcolor="yellow" stroked="f">
                <w10:wrap anchorx="page"/>
              </v:rect>
            </w:pict>
          </mc:Fallback>
        </mc:AlternateContent>
      </w:r>
      <w:r w:rsidR="00003AE1">
        <w:rPr>
          <w:sz w:val="20"/>
        </w:rPr>
        <w:t>Исполнитель</w:t>
      </w:r>
      <w:r w:rsidR="00003AE1">
        <w:rPr>
          <w:spacing w:val="-5"/>
          <w:sz w:val="20"/>
        </w:rPr>
        <w:t xml:space="preserve"> </w:t>
      </w:r>
      <w:r w:rsidR="00003AE1">
        <w:rPr>
          <w:sz w:val="20"/>
        </w:rPr>
        <w:t>получает</w:t>
      </w:r>
      <w:r w:rsidR="00003AE1">
        <w:rPr>
          <w:spacing w:val="-5"/>
          <w:sz w:val="20"/>
        </w:rPr>
        <w:t xml:space="preserve"> </w:t>
      </w:r>
      <w:r w:rsidR="00003AE1">
        <w:rPr>
          <w:sz w:val="20"/>
        </w:rPr>
        <w:t>информацию</w:t>
      </w:r>
      <w:r w:rsidR="00003AE1">
        <w:rPr>
          <w:spacing w:val="-5"/>
          <w:sz w:val="20"/>
        </w:rPr>
        <w:t xml:space="preserve"> </w:t>
      </w:r>
      <w:r w:rsidR="00003AE1">
        <w:rPr>
          <w:sz w:val="20"/>
        </w:rPr>
        <w:t>об</w:t>
      </w:r>
      <w:r w:rsidR="00003AE1">
        <w:rPr>
          <w:spacing w:val="-5"/>
          <w:sz w:val="20"/>
        </w:rPr>
        <w:t xml:space="preserve"> </w:t>
      </w:r>
      <w:r w:rsidR="00003AE1">
        <w:rPr>
          <w:sz w:val="20"/>
        </w:rPr>
        <w:t>IP-адресе</w:t>
      </w:r>
      <w:r w:rsidR="00003AE1">
        <w:rPr>
          <w:spacing w:val="-4"/>
          <w:sz w:val="20"/>
        </w:rPr>
        <w:t xml:space="preserve"> </w:t>
      </w:r>
      <w:r w:rsidR="00003AE1">
        <w:rPr>
          <w:sz w:val="20"/>
        </w:rPr>
        <w:t>посетителя</w:t>
      </w:r>
      <w:r w:rsidR="00003AE1">
        <w:rPr>
          <w:spacing w:val="-4"/>
          <w:sz w:val="20"/>
        </w:rPr>
        <w:t xml:space="preserve"> </w:t>
      </w:r>
      <w:r w:rsidR="00003AE1">
        <w:rPr>
          <w:sz w:val="20"/>
        </w:rPr>
        <w:t>Сай</w:t>
      </w:r>
      <w:r w:rsidR="000A3D17">
        <w:rPr>
          <w:sz w:val="20"/>
        </w:rPr>
        <w:t xml:space="preserve">т </w:t>
      </w:r>
      <w:r w:rsidR="000A3D17" w:rsidRPr="000A3D17">
        <w:rPr>
          <w:u w:val="single"/>
        </w:rPr>
        <w:t>www.matchday.biz</w:t>
      </w:r>
      <w:r w:rsidR="00003AE1">
        <w:t xml:space="preserve">. </w:t>
      </w:r>
      <w:r w:rsidR="00003AE1" w:rsidRPr="003A3DF8">
        <w:rPr>
          <w:sz w:val="20"/>
          <w:szCs w:val="20"/>
        </w:rPr>
        <w:t xml:space="preserve">Данная </w:t>
      </w:r>
      <w:r w:rsidR="00003AE1" w:rsidRPr="003A3DF8">
        <w:rPr>
          <w:sz w:val="20"/>
          <w:szCs w:val="20"/>
        </w:rPr>
        <w:t>информация не используется</w:t>
      </w:r>
      <w:r w:rsidR="00003AE1" w:rsidRPr="003A3DF8">
        <w:rPr>
          <w:sz w:val="20"/>
          <w:szCs w:val="20"/>
        </w:rPr>
        <w:t xml:space="preserve"> для установления личности</w:t>
      </w:r>
      <w:r w:rsidR="00003AE1" w:rsidRPr="003A3DF8">
        <w:rPr>
          <w:spacing w:val="-53"/>
          <w:sz w:val="20"/>
          <w:szCs w:val="20"/>
        </w:rPr>
        <w:t xml:space="preserve"> </w:t>
      </w:r>
      <w:r w:rsidR="00003AE1" w:rsidRPr="003A3DF8">
        <w:rPr>
          <w:sz w:val="20"/>
          <w:szCs w:val="20"/>
        </w:rPr>
        <w:t>посетителя.</w:t>
      </w:r>
    </w:p>
    <w:p w14:paraId="47591E4E" w14:textId="77777777" w:rsidR="0003596B" w:rsidRDefault="0003596B">
      <w:pPr>
        <w:pStyle w:val="a3"/>
        <w:spacing w:before="6"/>
        <w:rPr>
          <w:sz w:val="32"/>
        </w:rPr>
      </w:pPr>
    </w:p>
    <w:p w14:paraId="40EC81B5" w14:textId="77777777" w:rsidR="0003596B" w:rsidRDefault="00003AE1">
      <w:pPr>
        <w:pStyle w:val="1"/>
        <w:numPr>
          <w:ilvl w:val="0"/>
          <w:numId w:val="1"/>
        </w:numPr>
        <w:tabs>
          <w:tab w:val="left" w:pos="323"/>
        </w:tabs>
      </w:pPr>
      <w:r>
        <w:t>Порядок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претензий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споров</w:t>
      </w:r>
    </w:p>
    <w:p w14:paraId="4C38E1C2" w14:textId="77777777" w:rsidR="0003596B" w:rsidRDefault="0003596B">
      <w:pPr>
        <w:pStyle w:val="a3"/>
        <w:spacing w:before="10"/>
        <w:rPr>
          <w:b/>
          <w:sz w:val="21"/>
        </w:rPr>
      </w:pPr>
    </w:p>
    <w:p w14:paraId="3D39A39F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1"/>
        <w:ind w:left="488"/>
        <w:rPr>
          <w:sz w:val="20"/>
        </w:rPr>
      </w:pPr>
      <w:r>
        <w:rPr>
          <w:sz w:val="20"/>
        </w:rPr>
        <w:t>Претензии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предоставляемым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услугам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</w:p>
    <w:p w14:paraId="6746E3ED" w14:textId="5C613840" w:rsidR="0003596B" w:rsidRDefault="00003AE1">
      <w:pPr>
        <w:pStyle w:val="a3"/>
        <w:spacing w:before="98" w:line="345" w:lineRule="auto"/>
        <w:ind w:left="102" w:right="122"/>
      </w:pPr>
      <w:r>
        <w:t xml:space="preserve">рассмотрению по электронной почте в течение </w:t>
      </w:r>
      <w:r w:rsidR="000A3D17">
        <w:t>пяти</w:t>
      </w:r>
      <w:r>
        <w:t xml:space="preserve"> (рабочих) дней с момента возникновения спорной</w:t>
      </w:r>
      <w:r>
        <w:rPr>
          <w:spacing w:val="-53"/>
        </w:rPr>
        <w:t xml:space="preserve"> </w:t>
      </w:r>
      <w:r>
        <w:t>ситуации.</w:t>
      </w:r>
    </w:p>
    <w:p w14:paraId="25A2DAC8" w14:textId="77777777" w:rsidR="0003596B" w:rsidRDefault="0003596B">
      <w:pPr>
        <w:spacing w:line="345" w:lineRule="auto"/>
        <w:sectPr w:rsidR="0003596B">
          <w:pgSz w:w="11910" w:h="16840"/>
          <w:pgMar w:top="1140" w:right="740" w:bottom="280" w:left="1600" w:header="720" w:footer="720" w:gutter="0"/>
          <w:cols w:space="720"/>
        </w:sectPr>
      </w:pPr>
    </w:p>
    <w:p w14:paraId="73B002C5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72" w:line="345" w:lineRule="auto"/>
        <w:ind w:right="771" w:firstLine="0"/>
        <w:rPr>
          <w:sz w:val="20"/>
        </w:rPr>
      </w:pPr>
      <w:r>
        <w:rPr>
          <w:sz w:val="20"/>
        </w:rPr>
        <w:lastRenderedPageBreak/>
        <w:t>При рассмотрении спорных ситуаций Исполнитель вправе запросить у Заказчика всю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интересующую документацию относительно рассматриваемого меро</w:t>
      </w:r>
      <w:r>
        <w:rPr>
          <w:sz w:val="20"/>
        </w:rPr>
        <w:t>приятия.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48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-53"/>
          <w:sz w:val="20"/>
        </w:rPr>
        <w:t xml:space="preserve"> </w:t>
      </w:r>
      <w:r>
        <w:rPr>
          <w:sz w:val="20"/>
        </w:rPr>
        <w:t>претензия</w:t>
      </w:r>
      <w:r>
        <w:rPr>
          <w:spacing w:val="1"/>
          <w:sz w:val="20"/>
        </w:rPr>
        <w:t xml:space="preserve"> </w:t>
      </w:r>
      <w:r>
        <w:rPr>
          <w:sz w:val="20"/>
        </w:rPr>
        <w:t>рассмотрению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подлежит.</w:t>
      </w:r>
    </w:p>
    <w:p w14:paraId="426730C9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147" w:line="343" w:lineRule="auto"/>
        <w:ind w:right="156" w:firstLine="0"/>
        <w:rPr>
          <w:sz w:val="20"/>
        </w:rPr>
      </w:pPr>
      <w:r>
        <w:rPr>
          <w:sz w:val="20"/>
        </w:rPr>
        <w:t>Исполнитель и Заказчик, принимая во внимания характер оказываемой услуги, обязуются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возникнове</w:t>
      </w:r>
      <w:r>
        <w:rPr>
          <w:sz w:val="20"/>
        </w:rPr>
        <w:t>ния споров и разногласий, связанных с оказанием услуг, применять досудебный</w:t>
      </w:r>
      <w:r>
        <w:rPr>
          <w:spacing w:val="-53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урегулирования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спора.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урегулирования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спора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досудебном</w:t>
      </w:r>
    </w:p>
    <w:p w14:paraId="0BC7542F" w14:textId="77777777" w:rsidR="0003596B" w:rsidRDefault="00003AE1">
      <w:pPr>
        <w:pStyle w:val="a3"/>
        <w:spacing w:before="2"/>
        <w:ind w:left="102"/>
      </w:pPr>
      <w:r>
        <w:t>порядке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суд.</w:t>
      </w:r>
    </w:p>
    <w:p w14:paraId="78F53549" w14:textId="77777777" w:rsidR="0003596B" w:rsidRDefault="0003596B">
      <w:pPr>
        <w:pStyle w:val="a3"/>
        <w:rPr>
          <w:sz w:val="22"/>
        </w:rPr>
      </w:pPr>
    </w:p>
    <w:p w14:paraId="720A23C8" w14:textId="77777777" w:rsidR="0003596B" w:rsidRDefault="0003596B">
      <w:pPr>
        <w:pStyle w:val="a3"/>
        <w:spacing w:before="4"/>
        <w:rPr>
          <w:sz w:val="28"/>
        </w:rPr>
      </w:pPr>
    </w:p>
    <w:p w14:paraId="0A0BB003" w14:textId="77777777" w:rsidR="0003596B" w:rsidRDefault="00003AE1">
      <w:pPr>
        <w:pStyle w:val="1"/>
        <w:numPr>
          <w:ilvl w:val="0"/>
          <w:numId w:val="1"/>
        </w:numPr>
        <w:tabs>
          <w:tab w:val="left" w:pos="323"/>
        </w:tabs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14:paraId="7D6C1C68" w14:textId="77777777" w:rsidR="0003596B" w:rsidRDefault="0003596B">
      <w:pPr>
        <w:pStyle w:val="a3"/>
        <w:spacing w:before="11"/>
        <w:rPr>
          <w:b/>
          <w:sz w:val="21"/>
        </w:rPr>
      </w:pPr>
    </w:p>
    <w:p w14:paraId="378AC043" w14:textId="77777777" w:rsidR="0003596B" w:rsidRDefault="00003AE1">
      <w:pPr>
        <w:pStyle w:val="a4"/>
        <w:numPr>
          <w:ilvl w:val="1"/>
          <w:numId w:val="1"/>
        </w:numPr>
        <w:tabs>
          <w:tab w:val="left" w:pos="491"/>
        </w:tabs>
        <w:spacing w:line="343" w:lineRule="auto"/>
        <w:ind w:right="986" w:firstLine="0"/>
        <w:rPr>
          <w:sz w:val="20"/>
        </w:rPr>
      </w:pP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>обладает</w:t>
      </w:r>
      <w:r>
        <w:rPr>
          <w:spacing w:val="-5"/>
          <w:sz w:val="20"/>
        </w:rPr>
        <w:t xml:space="preserve"> </w:t>
      </w:r>
      <w:r>
        <w:rPr>
          <w:sz w:val="20"/>
        </w:rPr>
        <w:t>всеми</w:t>
      </w:r>
      <w:r>
        <w:rPr>
          <w:spacing w:val="-6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полномочиями,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3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60FE9531" w14:textId="77777777" w:rsidR="0003596B" w:rsidRDefault="00003AE1">
      <w:pPr>
        <w:pStyle w:val="a4"/>
        <w:numPr>
          <w:ilvl w:val="1"/>
          <w:numId w:val="1"/>
        </w:numPr>
        <w:tabs>
          <w:tab w:val="left" w:pos="491"/>
        </w:tabs>
        <w:spacing w:before="152" w:line="343" w:lineRule="auto"/>
        <w:ind w:right="223" w:firstLine="0"/>
        <w:rPr>
          <w:sz w:val="20"/>
        </w:rPr>
      </w:pP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любое</w:t>
      </w:r>
      <w:r>
        <w:rPr>
          <w:spacing w:val="-6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2"/>
          <w:sz w:val="20"/>
        </w:rPr>
        <w:t xml:space="preserve"> </w:t>
      </w:r>
      <w:r>
        <w:rPr>
          <w:sz w:val="20"/>
        </w:rPr>
        <w:t>случае одностороннего отказа Заказчика от услуг Исполнителя произведенная оплата не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</w:t>
      </w:r>
      <w:r>
        <w:rPr>
          <w:sz w:val="20"/>
        </w:rPr>
        <w:t>ется,</w:t>
      </w:r>
      <w:r>
        <w:rPr>
          <w:spacing w:val="-1"/>
          <w:sz w:val="20"/>
        </w:rPr>
        <w:t xml:space="preserve"> </w:t>
      </w:r>
      <w:r>
        <w:rPr>
          <w:sz w:val="20"/>
        </w:rPr>
        <w:t>но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53"/>
          <w:sz w:val="20"/>
        </w:rPr>
        <w:t xml:space="preserve"> </w:t>
      </w:r>
      <w:r>
        <w:rPr>
          <w:sz w:val="20"/>
        </w:rPr>
        <w:t>перенесена</w:t>
      </w:r>
      <w:r>
        <w:rPr>
          <w:spacing w:val="1"/>
          <w:sz w:val="20"/>
        </w:rPr>
        <w:t xml:space="preserve"> </w:t>
      </w:r>
      <w:r>
        <w:rPr>
          <w:sz w:val="20"/>
        </w:rPr>
        <w:t>на другую</w:t>
      </w:r>
      <w:r>
        <w:rPr>
          <w:spacing w:val="5"/>
          <w:sz w:val="20"/>
        </w:rPr>
        <w:t xml:space="preserve"> </w:t>
      </w:r>
      <w:r>
        <w:rPr>
          <w:sz w:val="20"/>
        </w:rPr>
        <w:t>услугу.</w:t>
      </w:r>
    </w:p>
    <w:p w14:paraId="21AE6440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153" w:line="345" w:lineRule="auto"/>
        <w:ind w:right="123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оставляет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собой</w:t>
      </w:r>
      <w:r>
        <w:rPr>
          <w:spacing w:val="-7"/>
          <w:sz w:val="20"/>
        </w:rPr>
        <w:t xml:space="preserve"> </w:t>
      </w:r>
      <w:r>
        <w:rPr>
          <w:sz w:val="20"/>
        </w:rPr>
        <w:t>право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изменять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любые</w:t>
      </w:r>
      <w:r>
        <w:rPr>
          <w:spacing w:val="-4"/>
          <w:sz w:val="20"/>
        </w:rPr>
        <w:t xml:space="preserve"> </w:t>
      </w:r>
      <w:r>
        <w:rPr>
          <w:sz w:val="20"/>
        </w:rPr>
        <w:t>из условий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в любое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время, опубликовывая</w:t>
      </w:r>
      <w:r>
        <w:rPr>
          <w:spacing w:val="-2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своем сайте.</w:t>
      </w:r>
    </w:p>
    <w:p w14:paraId="3A48B0DC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149" w:line="343" w:lineRule="auto"/>
        <w:ind w:right="604" w:firstLine="0"/>
        <w:rPr>
          <w:sz w:val="20"/>
        </w:rPr>
      </w:pP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всем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урегулированным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-53"/>
          <w:sz w:val="20"/>
        </w:rPr>
        <w:t xml:space="preserve"> </w:t>
      </w:r>
      <w:r>
        <w:rPr>
          <w:sz w:val="20"/>
        </w:rPr>
        <w:t>действующим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11B5B7F3" w14:textId="77777777" w:rsidR="0003596B" w:rsidRDefault="00003AE1">
      <w:pPr>
        <w:pStyle w:val="a4"/>
        <w:numPr>
          <w:ilvl w:val="1"/>
          <w:numId w:val="1"/>
        </w:numPr>
        <w:tabs>
          <w:tab w:val="left" w:pos="489"/>
        </w:tabs>
        <w:spacing w:before="151" w:line="345" w:lineRule="auto"/>
        <w:ind w:right="267" w:firstLine="0"/>
        <w:rPr>
          <w:sz w:val="20"/>
        </w:rPr>
      </w:pPr>
      <w:r>
        <w:rPr>
          <w:sz w:val="20"/>
        </w:rPr>
        <w:t>Признание судом недействительности какого-либо положения настоящего Договора и правил</w:t>
      </w:r>
      <w:r>
        <w:rPr>
          <w:spacing w:val="-5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влечет</w:t>
      </w:r>
      <w:r>
        <w:rPr>
          <w:spacing w:val="-1"/>
          <w:sz w:val="20"/>
        </w:rPr>
        <w:t xml:space="preserve"> </w:t>
      </w:r>
      <w:r>
        <w:rPr>
          <w:sz w:val="20"/>
        </w:rPr>
        <w:t>за собой</w:t>
      </w:r>
      <w:r>
        <w:rPr>
          <w:spacing w:val="-2"/>
          <w:sz w:val="20"/>
        </w:rPr>
        <w:t xml:space="preserve"> </w:t>
      </w:r>
      <w:r>
        <w:rPr>
          <w:sz w:val="20"/>
        </w:rPr>
        <w:t>недействительность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остальных положений.</w:t>
      </w:r>
    </w:p>
    <w:p w14:paraId="035E9875" w14:textId="77777777" w:rsidR="0003596B" w:rsidRDefault="0003596B">
      <w:pPr>
        <w:pStyle w:val="a3"/>
      </w:pPr>
    </w:p>
    <w:p w14:paraId="5F0B764D" w14:textId="77777777" w:rsidR="0003596B" w:rsidRDefault="0003596B">
      <w:pPr>
        <w:pStyle w:val="a3"/>
        <w:spacing w:before="4"/>
        <w:rPr>
          <w:sz w:val="21"/>
        </w:rPr>
      </w:pPr>
    </w:p>
    <w:p w14:paraId="55C651D8" w14:textId="77931B9F" w:rsidR="0003596B" w:rsidRPr="00003AE1" w:rsidRDefault="00003AE1">
      <w:pPr>
        <w:pStyle w:val="1"/>
        <w:numPr>
          <w:ilvl w:val="0"/>
          <w:numId w:val="1"/>
        </w:numPr>
        <w:tabs>
          <w:tab w:val="left" w:pos="323"/>
        </w:tabs>
      </w:pPr>
      <w:r>
        <w:rPr>
          <w:shd w:val="clear" w:color="auto" w:fill="FFFF00"/>
        </w:rPr>
        <w:t>Реквизиты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Исполнителя</w:t>
      </w:r>
    </w:p>
    <w:p w14:paraId="61978B49" w14:textId="77777777" w:rsidR="00003AE1" w:rsidRDefault="00003AE1" w:rsidP="00003AE1">
      <w:pPr>
        <w:pStyle w:val="1"/>
        <w:tabs>
          <w:tab w:val="left" w:pos="323"/>
        </w:tabs>
        <w:ind w:firstLine="0"/>
      </w:pPr>
    </w:p>
    <w:p w14:paraId="67A785AD" w14:textId="5AEDB743" w:rsidR="00003AE1" w:rsidRPr="00003AE1" w:rsidRDefault="00003AE1" w:rsidP="00003AE1">
      <w:pPr>
        <w:pStyle w:val="a3"/>
        <w:rPr>
          <w:bCs/>
        </w:rPr>
      </w:pPr>
      <w:r w:rsidRPr="00003AE1">
        <w:rPr>
          <w:bCs/>
        </w:rPr>
        <w:t>самозанятая Шахматова Юлия Ивановна</w:t>
      </w:r>
      <w:r>
        <w:rPr>
          <w:bCs/>
        </w:rPr>
        <w:t>, ИНН 781418091213</w:t>
      </w:r>
    </w:p>
    <w:p w14:paraId="20C03EF4" w14:textId="77777777" w:rsidR="00003AE1" w:rsidRPr="00003AE1" w:rsidRDefault="00003AE1" w:rsidP="00003AE1">
      <w:pPr>
        <w:pStyle w:val="a3"/>
        <w:rPr>
          <w:bCs/>
        </w:rPr>
      </w:pPr>
    </w:p>
    <w:p w14:paraId="66214DC9" w14:textId="77777777" w:rsidR="0003596B" w:rsidRDefault="0003596B">
      <w:pPr>
        <w:pStyle w:val="a3"/>
        <w:spacing w:before="5"/>
        <w:rPr>
          <w:b/>
          <w:sz w:val="22"/>
        </w:rPr>
      </w:pPr>
    </w:p>
    <w:p w14:paraId="26B2100E" w14:textId="12B35C4A" w:rsidR="0003596B" w:rsidRPr="00003AE1" w:rsidRDefault="00003AE1">
      <w:pPr>
        <w:pStyle w:val="a4"/>
        <w:numPr>
          <w:ilvl w:val="0"/>
          <w:numId w:val="1"/>
        </w:numPr>
        <w:tabs>
          <w:tab w:val="left" w:pos="434"/>
        </w:tabs>
        <w:spacing w:before="93"/>
        <w:ind w:left="433" w:hanging="332"/>
        <w:rPr>
          <w:b/>
          <w:sz w:val="20"/>
        </w:rPr>
      </w:pPr>
      <w:r>
        <w:rPr>
          <w:b/>
          <w:sz w:val="20"/>
          <w:shd w:val="clear" w:color="auto" w:fill="FFFF00"/>
        </w:rPr>
        <w:t>Контактные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данные</w:t>
      </w:r>
    </w:p>
    <w:p w14:paraId="05E84ABE" w14:textId="30351DF3" w:rsidR="00003AE1" w:rsidRPr="00003AE1" w:rsidRDefault="00003AE1" w:rsidP="00003AE1">
      <w:pPr>
        <w:tabs>
          <w:tab w:val="left" w:pos="434"/>
        </w:tabs>
        <w:spacing w:before="93"/>
        <w:rPr>
          <w:b/>
          <w:sz w:val="20"/>
          <w:lang w:val="en-US"/>
        </w:rPr>
      </w:pPr>
      <w:r w:rsidRPr="00003AE1">
        <w:rPr>
          <w:b/>
          <w:sz w:val="20"/>
        </w:rPr>
        <w:t>Контакты</w:t>
      </w:r>
      <w:r w:rsidRPr="00003AE1">
        <w:rPr>
          <w:b/>
          <w:sz w:val="20"/>
          <w:lang w:val="en-US"/>
        </w:rPr>
        <w:t xml:space="preserve"> </w:t>
      </w:r>
      <w:r w:rsidRPr="00003AE1">
        <w:rPr>
          <w:b/>
          <w:sz w:val="20"/>
        </w:rPr>
        <w:t>для</w:t>
      </w:r>
      <w:r w:rsidRPr="00003AE1">
        <w:rPr>
          <w:b/>
          <w:sz w:val="20"/>
          <w:lang w:val="en-US"/>
        </w:rPr>
        <w:t xml:space="preserve"> </w:t>
      </w:r>
      <w:r w:rsidRPr="00003AE1">
        <w:rPr>
          <w:b/>
          <w:sz w:val="20"/>
        </w:rPr>
        <w:t>связи</w:t>
      </w:r>
      <w:r w:rsidRPr="00003AE1">
        <w:rPr>
          <w:b/>
          <w:sz w:val="20"/>
          <w:lang w:val="en-US"/>
        </w:rPr>
        <w:t>: admin@matchday.biz, skype: Matchday Admin, +79657622515, telegram @matbiz_bot.</w:t>
      </w:r>
    </w:p>
    <w:sectPr w:rsidR="00003AE1" w:rsidRPr="00003AE1">
      <w:pgSz w:w="11910" w:h="16840"/>
      <w:pgMar w:top="11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5D3F"/>
    <w:multiLevelType w:val="multilevel"/>
    <w:tmpl w:val="300A65D6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8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6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6B"/>
    <w:rsid w:val="00003AE1"/>
    <w:rsid w:val="0003596B"/>
    <w:rsid w:val="000A3D17"/>
    <w:rsid w:val="00170CCE"/>
    <w:rsid w:val="003774D6"/>
    <w:rsid w:val="003A3DF8"/>
    <w:rsid w:val="003F471D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F1D2"/>
  <w15:docId w15:val="{8A4EB91F-B503-4196-ACB4-D4A9D3D9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322" w:hanging="22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A3D1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A3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boss</cp:lastModifiedBy>
  <cp:revision>8</cp:revision>
  <dcterms:created xsi:type="dcterms:W3CDTF">2021-05-29T10:38:00Z</dcterms:created>
  <dcterms:modified xsi:type="dcterms:W3CDTF">2021-05-29T11:11:00Z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